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BB" w:rsidRPr="00FC13A7" w:rsidRDefault="001A5F65" w:rsidP="005F7A2B">
      <w:pPr>
        <w:jc w:val="center"/>
        <w:rPr>
          <w:rFonts w:ascii="Calibri" w:hAnsi="Calibri" w:cs="Arial"/>
          <w:b/>
          <w:color w:val="11649D"/>
          <w:sz w:val="28"/>
        </w:rPr>
      </w:pPr>
      <w:r>
        <w:rPr>
          <w:rFonts w:ascii="Calibri" w:hAnsi="Calibri" w:cs="Arial"/>
          <w:b/>
          <w:color w:val="11649D"/>
          <w:sz w:val="28"/>
        </w:rPr>
        <w:t>STRUCTURE</w:t>
      </w:r>
      <w:bookmarkStart w:id="0" w:name="_GoBack"/>
      <w:bookmarkEnd w:id="0"/>
    </w:p>
    <w:p w:rsidR="005F7A2B" w:rsidRPr="00FC13A7" w:rsidRDefault="005F7A2B" w:rsidP="005F7A2B">
      <w:pPr>
        <w:jc w:val="center"/>
        <w:rPr>
          <w:rFonts w:ascii="Calibri" w:hAnsi="Calibri" w:cs="Arial"/>
        </w:rPr>
      </w:pPr>
    </w:p>
    <w:p w:rsidR="000B44F6" w:rsidRPr="00FC13A7" w:rsidRDefault="000B44F6" w:rsidP="005F7A2B">
      <w:pPr>
        <w:jc w:val="center"/>
        <w:rPr>
          <w:rFonts w:ascii="Calibri" w:hAnsi="Calibri" w:cs="Arial"/>
        </w:rPr>
      </w:pPr>
    </w:p>
    <w:p w:rsidR="005F7A2B" w:rsidRPr="00FC13A7" w:rsidRDefault="001A5F65" w:rsidP="00693244">
      <w:pPr>
        <w:jc w:val="center"/>
        <w:rPr>
          <w:rFonts w:ascii="Calibri" w:hAnsi="Calibri" w:cs="Arial"/>
          <w:b/>
          <w:color w:val="AD061B"/>
          <w:sz w:val="32"/>
        </w:rPr>
      </w:pPr>
      <w:r>
        <w:rPr>
          <w:rFonts w:ascii="Calibri" w:hAnsi="Calibri" w:cs="Arial"/>
          <w:b/>
          <w:color w:val="AD061B"/>
          <w:sz w:val="32"/>
        </w:rPr>
        <w:t>NOM DE L’ACTION</w:t>
      </w:r>
    </w:p>
    <w:p w:rsidR="000B44F6" w:rsidRPr="00FC13A7" w:rsidRDefault="000B44F6" w:rsidP="005F7A2B">
      <w:pPr>
        <w:rPr>
          <w:rFonts w:ascii="Calibri" w:hAnsi="Calibri" w:cs="Arial"/>
          <w:bCs/>
        </w:rPr>
      </w:pPr>
    </w:p>
    <w:p w:rsidR="000B44F6" w:rsidRPr="00FC13A7" w:rsidRDefault="000B44F6" w:rsidP="005F7A2B">
      <w:pPr>
        <w:rPr>
          <w:rFonts w:ascii="Calibri" w:hAnsi="Calibri" w:cs="Arial"/>
          <w:bCs/>
        </w:rPr>
      </w:pPr>
    </w:p>
    <w:p w:rsidR="00FC13A7" w:rsidRPr="00FC13A7" w:rsidRDefault="001E6CAF" w:rsidP="00FC13A7">
      <w:pPr>
        <w:rPr>
          <w:rFonts w:ascii="Calibri" w:hAnsi="Calibri" w:cs="Arial"/>
          <w:b/>
          <w:bCs/>
          <w:color w:val="447A29"/>
        </w:rPr>
      </w:pPr>
      <w:r w:rsidRPr="00FC13A7">
        <w:rPr>
          <w:rFonts w:ascii="Calibri" w:hAnsi="Calibri" w:cs="Arial"/>
          <w:bCs/>
          <w:color w:val="447A2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2pt">
            <v:imagedata r:id="rId8" o:title="puce_RTES"/>
          </v:shape>
        </w:pict>
      </w:r>
      <w:r w:rsidRPr="00FC13A7">
        <w:rPr>
          <w:rFonts w:ascii="Calibri" w:hAnsi="Calibri" w:cs="Arial"/>
          <w:bCs/>
          <w:color w:val="447A29"/>
        </w:rPr>
        <w:t xml:space="preserve">  </w:t>
      </w:r>
      <w:r w:rsidR="005F7A2B" w:rsidRPr="00FC13A7">
        <w:rPr>
          <w:rFonts w:ascii="Calibri" w:hAnsi="Calibri" w:cs="Arial"/>
          <w:b/>
          <w:bCs/>
          <w:color w:val="447A29"/>
        </w:rPr>
        <w:t>Descriptif</w:t>
      </w:r>
    </w:p>
    <w:p w:rsidR="00FC13A7" w:rsidRPr="00FC13A7" w:rsidRDefault="00FC13A7" w:rsidP="001A5F65">
      <w:pPr>
        <w:jc w:val="both"/>
        <w:rPr>
          <w:rFonts w:ascii="Calibri" w:hAnsi="Calibri" w:cs="Arial"/>
          <w:szCs w:val="22"/>
        </w:rPr>
      </w:pPr>
    </w:p>
    <w:p w:rsidR="000B44F6" w:rsidRPr="00FC13A7" w:rsidRDefault="000B44F6" w:rsidP="005F7A2B">
      <w:pPr>
        <w:rPr>
          <w:rFonts w:ascii="Calibri" w:hAnsi="Calibri" w:cs="Arial"/>
          <w:bCs/>
        </w:rPr>
      </w:pPr>
    </w:p>
    <w:p w:rsidR="005F7A2B" w:rsidRPr="00FC13A7" w:rsidRDefault="001E6CAF" w:rsidP="005F7A2B">
      <w:pPr>
        <w:rPr>
          <w:rFonts w:ascii="Calibri" w:hAnsi="Calibri" w:cs="Arial"/>
          <w:bCs/>
          <w:color w:val="447A29"/>
        </w:rPr>
      </w:pPr>
      <w:r w:rsidRPr="00FC13A7">
        <w:rPr>
          <w:rFonts w:ascii="Calibri" w:hAnsi="Calibri" w:cs="Arial"/>
          <w:bCs/>
          <w:color w:val="447A29"/>
        </w:rPr>
        <w:pict>
          <v:shape id="_x0000_i1026" type="#_x0000_t75" style="width:36pt;height:12pt">
            <v:imagedata r:id="rId8" o:title="puce_RTES"/>
          </v:shape>
        </w:pict>
      </w:r>
      <w:r w:rsidRPr="00FC13A7">
        <w:rPr>
          <w:rFonts w:ascii="Calibri" w:hAnsi="Calibri" w:cs="Arial"/>
          <w:bCs/>
          <w:color w:val="447A29"/>
        </w:rPr>
        <w:t xml:space="preserve"> </w:t>
      </w:r>
      <w:r w:rsidR="005F7A2B" w:rsidRPr="00FC13A7">
        <w:rPr>
          <w:rFonts w:ascii="Calibri" w:hAnsi="Calibri" w:cs="Arial"/>
          <w:b/>
          <w:bCs/>
          <w:color w:val="447A29"/>
        </w:rPr>
        <w:t>Objectifs</w:t>
      </w:r>
    </w:p>
    <w:p w:rsidR="000B44F6" w:rsidRPr="00FC13A7" w:rsidRDefault="000B44F6" w:rsidP="005F7A2B">
      <w:pPr>
        <w:rPr>
          <w:rFonts w:ascii="Calibri" w:hAnsi="Calibri" w:cs="Arial"/>
          <w:bCs/>
          <w:color w:val="447A29"/>
        </w:rPr>
      </w:pPr>
    </w:p>
    <w:p w:rsidR="001E6CAF" w:rsidRPr="001A5F65" w:rsidRDefault="001E6CAF" w:rsidP="005F7A2B">
      <w:pPr>
        <w:rPr>
          <w:rFonts w:ascii="Calibri" w:hAnsi="Calibri" w:cs="Arial"/>
          <w:bCs/>
          <w:color w:val="447A29"/>
        </w:rPr>
      </w:pPr>
      <w:r w:rsidRPr="00FC13A7">
        <w:rPr>
          <w:rFonts w:ascii="Calibri" w:hAnsi="Calibri" w:cs="Arial"/>
          <w:bCs/>
          <w:color w:val="447A29"/>
        </w:rPr>
        <w:pict>
          <v:shape id="_x0000_i1027" type="#_x0000_t75" style="width:36pt;height:12pt">
            <v:imagedata r:id="rId8" o:title="puce_RTES"/>
          </v:shape>
        </w:pict>
      </w:r>
      <w:r w:rsidRPr="00FC13A7">
        <w:rPr>
          <w:rFonts w:ascii="Calibri" w:hAnsi="Calibri" w:cs="Arial"/>
          <w:bCs/>
          <w:color w:val="447A29"/>
        </w:rPr>
        <w:t xml:space="preserve"> </w:t>
      </w:r>
      <w:r w:rsidR="005F7A2B" w:rsidRPr="00FC13A7">
        <w:rPr>
          <w:rFonts w:ascii="Calibri" w:hAnsi="Calibri" w:cs="Arial"/>
          <w:b/>
          <w:bCs/>
          <w:color w:val="447A29"/>
        </w:rPr>
        <w:t>Cible(s)</w:t>
      </w:r>
    </w:p>
    <w:p w:rsidR="00FC13A7" w:rsidRPr="00FC13A7" w:rsidRDefault="00FC13A7" w:rsidP="00693244">
      <w:pPr>
        <w:jc w:val="both"/>
        <w:rPr>
          <w:rFonts w:ascii="Calibri" w:hAnsi="Calibri" w:cs="Arial"/>
          <w:bCs/>
        </w:rPr>
      </w:pPr>
    </w:p>
    <w:p w:rsidR="001E6CAF" w:rsidRPr="00FC13A7" w:rsidRDefault="001E6CAF" w:rsidP="005F7A2B">
      <w:pPr>
        <w:rPr>
          <w:rFonts w:ascii="Calibri" w:hAnsi="Calibri" w:cs="Arial"/>
          <w:b/>
          <w:bCs/>
          <w:color w:val="447A29"/>
        </w:rPr>
      </w:pPr>
      <w:r w:rsidRPr="00FC13A7">
        <w:rPr>
          <w:rFonts w:ascii="Calibri" w:hAnsi="Calibri" w:cs="Arial"/>
          <w:bCs/>
          <w:color w:val="447A29"/>
        </w:rPr>
        <w:pict>
          <v:shape id="_x0000_i1028" type="#_x0000_t75" style="width:36pt;height:12pt">
            <v:imagedata r:id="rId8" o:title="puce_RTES"/>
          </v:shape>
        </w:pict>
      </w:r>
      <w:r w:rsidRPr="00FC13A7">
        <w:rPr>
          <w:rFonts w:ascii="Calibri" w:hAnsi="Calibri" w:cs="Arial"/>
          <w:bCs/>
          <w:color w:val="447A29"/>
        </w:rPr>
        <w:t xml:space="preserve"> </w:t>
      </w:r>
      <w:r w:rsidR="005F7A2B" w:rsidRPr="00FC13A7">
        <w:rPr>
          <w:rFonts w:ascii="Calibri" w:hAnsi="Calibri" w:cs="Arial"/>
          <w:b/>
          <w:bCs/>
          <w:color w:val="447A29"/>
        </w:rPr>
        <w:t>Modalités de mise en œuvre</w:t>
      </w:r>
    </w:p>
    <w:p w:rsidR="00FC13A7" w:rsidRPr="00FC13A7" w:rsidRDefault="00FC13A7" w:rsidP="005F7A2B">
      <w:pPr>
        <w:rPr>
          <w:rFonts w:ascii="Calibri" w:hAnsi="Calibri" w:cs="Arial"/>
          <w:bCs/>
        </w:rPr>
      </w:pPr>
    </w:p>
    <w:p w:rsidR="005F7A2B" w:rsidRPr="00FC13A7" w:rsidRDefault="001E6CAF" w:rsidP="005F7A2B">
      <w:pPr>
        <w:rPr>
          <w:rFonts w:ascii="Calibri" w:hAnsi="Calibri" w:cs="Arial"/>
          <w:bCs/>
          <w:color w:val="447A29"/>
        </w:rPr>
      </w:pPr>
      <w:r w:rsidRPr="00FC13A7">
        <w:rPr>
          <w:rFonts w:ascii="Calibri" w:hAnsi="Calibri" w:cs="Arial"/>
          <w:bCs/>
          <w:color w:val="447A29"/>
        </w:rPr>
        <w:pict>
          <v:shape id="_x0000_i1029" type="#_x0000_t75" style="width:36pt;height:12pt">
            <v:imagedata r:id="rId8" o:title="puce_RTES"/>
          </v:shape>
        </w:pict>
      </w:r>
      <w:r w:rsidRPr="00FC13A7">
        <w:rPr>
          <w:rFonts w:ascii="Calibri" w:hAnsi="Calibri" w:cs="Arial"/>
          <w:bCs/>
          <w:color w:val="447A29"/>
        </w:rPr>
        <w:t xml:space="preserve"> </w:t>
      </w:r>
      <w:r w:rsidR="005F7A2B" w:rsidRPr="00FC13A7">
        <w:rPr>
          <w:rFonts w:ascii="Calibri" w:hAnsi="Calibri" w:cs="Arial"/>
          <w:b/>
          <w:bCs/>
          <w:color w:val="447A29"/>
        </w:rPr>
        <w:t>Moyens affectés et partenaires financiers</w:t>
      </w:r>
    </w:p>
    <w:p w:rsidR="001E6CAF" w:rsidRPr="00FC13A7" w:rsidRDefault="001E6CAF" w:rsidP="005F7A2B">
      <w:pPr>
        <w:rPr>
          <w:rFonts w:ascii="Calibri" w:hAnsi="Calibri" w:cs="Arial"/>
          <w:bCs/>
        </w:rPr>
      </w:pPr>
    </w:p>
    <w:p w:rsidR="002519F1" w:rsidRPr="00FC13A7" w:rsidRDefault="002519F1" w:rsidP="002519F1">
      <w:pPr>
        <w:jc w:val="both"/>
        <w:rPr>
          <w:rFonts w:ascii="Calibri" w:hAnsi="Calibri" w:cs="Arial"/>
          <w:bCs/>
        </w:rPr>
      </w:pPr>
    </w:p>
    <w:p w:rsidR="005F7A2B" w:rsidRPr="00FC13A7" w:rsidRDefault="001E6CAF" w:rsidP="005F7A2B">
      <w:pPr>
        <w:rPr>
          <w:rFonts w:ascii="Calibri" w:hAnsi="Calibri" w:cs="Arial"/>
          <w:bCs/>
          <w:color w:val="447A29"/>
        </w:rPr>
      </w:pPr>
      <w:r w:rsidRPr="00FC13A7">
        <w:rPr>
          <w:rFonts w:ascii="Calibri" w:hAnsi="Calibri" w:cs="Arial"/>
          <w:bCs/>
          <w:color w:val="447A29"/>
        </w:rPr>
        <w:pict>
          <v:shape id="_x0000_i1030" type="#_x0000_t75" style="width:36pt;height:12pt">
            <v:imagedata r:id="rId8" o:title="puce_RTES"/>
          </v:shape>
        </w:pict>
      </w:r>
      <w:r w:rsidRPr="00FC13A7">
        <w:rPr>
          <w:rFonts w:ascii="Calibri" w:hAnsi="Calibri" w:cs="Arial"/>
          <w:bCs/>
          <w:color w:val="447A29"/>
        </w:rPr>
        <w:t xml:space="preserve"> </w:t>
      </w:r>
      <w:r w:rsidR="00FC13A7" w:rsidRPr="00FC13A7">
        <w:rPr>
          <w:rFonts w:ascii="Calibri" w:hAnsi="Calibri" w:cs="Arial"/>
          <w:b/>
          <w:bCs/>
          <w:color w:val="447A29"/>
        </w:rPr>
        <w:t xml:space="preserve">Prestataire : </w:t>
      </w:r>
    </w:p>
    <w:p w:rsidR="001E6CAF" w:rsidRPr="00FC13A7" w:rsidRDefault="001E6CAF" w:rsidP="005F7A2B">
      <w:pPr>
        <w:rPr>
          <w:rFonts w:ascii="Calibri" w:hAnsi="Calibri" w:cs="Arial"/>
          <w:bCs/>
        </w:rPr>
      </w:pPr>
    </w:p>
    <w:p w:rsidR="005F7A2B" w:rsidRPr="00FC13A7" w:rsidRDefault="001E6CAF" w:rsidP="005F7A2B">
      <w:pPr>
        <w:rPr>
          <w:rFonts w:ascii="Calibri" w:hAnsi="Calibri" w:cs="Arial"/>
          <w:bCs/>
          <w:color w:val="447A29"/>
        </w:rPr>
      </w:pPr>
      <w:r w:rsidRPr="00FC13A7">
        <w:rPr>
          <w:rFonts w:ascii="Calibri" w:hAnsi="Calibri" w:cs="Arial"/>
          <w:bCs/>
          <w:color w:val="447A29"/>
        </w:rPr>
        <w:pict>
          <v:shape id="_x0000_i1031" type="#_x0000_t75" style="width:36pt;height:12pt">
            <v:imagedata r:id="rId8" o:title="puce_RTES"/>
          </v:shape>
        </w:pict>
      </w:r>
      <w:r w:rsidRPr="00FC13A7">
        <w:rPr>
          <w:rFonts w:ascii="Calibri" w:hAnsi="Calibri" w:cs="Arial"/>
          <w:bCs/>
          <w:color w:val="447A29"/>
        </w:rPr>
        <w:t xml:space="preserve"> </w:t>
      </w:r>
      <w:r w:rsidR="005F7A2B" w:rsidRPr="00FC13A7">
        <w:rPr>
          <w:rFonts w:ascii="Calibri" w:hAnsi="Calibri" w:cs="Arial"/>
          <w:b/>
          <w:bCs/>
          <w:color w:val="447A29"/>
        </w:rPr>
        <w:t>Impacts / évaluation</w:t>
      </w:r>
    </w:p>
    <w:p w:rsidR="000B44F6" w:rsidRPr="00FC13A7" w:rsidRDefault="000B44F6" w:rsidP="001E6CAF">
      <w:pPr>
        <w:rPr>
          <w:rFonts w:ascii="Calibri" w:hAnsi="Calibri" w:cs="Arial"/>
        </w:rPr>
      </w:pPr>
    </w:p>
    <w:p w:rsidR="008B3455" w:rsidRPr="00FC13A7" w:rsidRDefault="008B3455" w:rsidP="002519F1">
      <w:pPr>
        <w:jc w:val="center"/>
        <w:rPr>
          <w:rFonts w:ascii="Calibri" w:hAnsi="Calibri" w:cs="Arial"/>
          <w:b/>
          <w:color w:val="AD061B"/>
          <w:sz w:val="32"/>
        </w:rPr>
      </w:pPr>
    </w:p>
    <w:p w:rsidR="001E6CAF" w:rsidRPr="00FC13A7" w:rsidRDefault="001E6CAF" w:rsidP="002519F1">
      <w:pPr>
        <w:jc w:val="center"/>
        <w:rPr>
          <w:rFonts w:ascii="Calibri" w:hAnsi="Calibri" w:cs="Arial"/>
        </w:rPr>
      </w:pPr>
      <w:r w:rsidRPr="00FC13A7">
        <w:rPr>
          <w:rFonts w:ascii="Calibri" w:hAnsi="Calibri" w:cs="Arial"/>
          <w:b/>
          <w:color w:val="AD061B"/>
          <w:sz w:val="32"/>
        </w:rPr>
        <w:t>Pour en savoir plus</w:t>
      </w:r>
      <w:r w:rsidRPr="00FC13A7">
        <w:rPr>
          <w:rFonts w:ascii="Calibri" w:hAnsi="Calibri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6.3pt;margin-top:30.6pt;width:441pt;height:99pt;z-index:251657216;mso-position-horizontal-relative:text;mso-position-vertical-relative:text" fillcolor="#f90">
            <v:fill opacity="45220f"/>
            <v:textbox style="mso-next-textbox:#_x0000_s1036">
              <w:txbxContent>
                <w:p w:rsidR="001E6CAF" w:rsidRDefault="001E6CAF" w:rsidP="001E6CA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</w:t>
                  </w:r>
                  <w:r w:rsidRPr="001E6CAF">
                    <w:rPr>
                      <w:rFonts w:ascii="Arial" w:hAnsi="Arial" w:cs="Arial"/>
                      <w:b/>
                    </w:rPr>
                    <w:t>ONTACT</w:t>
                  </w:r>
                </w:p>
                <w:p w:rsidR="00982032" w:rsidRPr="001E6CAF" w:rsidRDefault="00982032" w:rsidP="001E6CAF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sectPr w:rsidR="001E6CAF" w:rsidRPr="00FC13A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6CF" w:rsidRDefault="00FB46CF">
      <w:r>
        <w:separator/>
      </w:r>
    </w:p>
  </w:endnote>
  <w:endnote w:type="continuationSeparator" w:id="0">
    <w:p w:rsidR="00FB46CF" w:rsidRDefault="00FB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A2B" w:rsidRDefault="005F7A2B">
    <w:pPr>
      <w:pStyle w:val="Pieddepag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1in;margin-top:-50.05pt;width:596.4pt;height:85.4pt;z-index:251658240">
          <v:imagedata r:id="rId1" o:title="piedword"/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6CF" w:rsidRDefault="00FB46CF">
      <w:r>
        <w:separator/>
      </w:r>
    </w:p>
  </w:footnote>
  <w:footnote w:type="continuationSeparator" w:id="0">
    <w:p w:rsidR="00FB46CF" w:rsidRDefault="00FB4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A2B" w:rsidRDefault="005F7A2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53pt;margin-top:-36.5pt;width:606.6pt;height:144.5pt;z-index:251657216">
          <v:imagedata r:id="rId1" o:title="enteteword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41517"/>
    <w:multiLevelType w:val="hybridMultilevel"/>
    <w:tmpl w:val="A1E0AE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B53704"/>
    <w:multiLevelType w:val="hybridMultilevel"/>
    <w:tmpl w:val="88A47E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736EC"/>
    <w:multiLevelType w:val="hybridMultilevel"/>
    <w:tmpl w:val="6464CD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C1F8F"/>
    <w:multiLevelType w:val="hybridMultilevel"/>
    <w:tmpl w:val="C16E48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E534F"/>
    <w:multiLevelType w:val="hybridMultilevel"/>
    <w:tmpl w:val="15D4C1FA"/>
    <w:lvl w:ilvl="0" w:tplc="A17CB4A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6F3494"/>
    <w:multiLevelType w:val="multilevel"/>
    <w:tmpl w:val="C0C0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B562D"/>
    <w:multiLevelType w:val="hybridMultilevel"/>
    <w:tmpl w:val="9502EF8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1333B8"/>
    <w:multiLevelType w:val="multilevel"/>
    <w:tmpl w:val="A5C8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337D9B"/>
    <w:multiLevelType w:val="hybridMultilevel"/>
    <w:tmpl w:val="5FCA4C18"/>
    <w:lvl w:ilvl="0" w:tplc="1FA8B8FE">
      <w:start w:val="2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>
      <o:colormru v:ext="edit" colors="#11649d,#f9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08B"/>
    <w:rsid w:val="00025C25"/>
    <w:rsid w:val="000B44F6"/>
    <w:rsid w:val="000E7559"/>
    <w:rsid w:val="001A5F65"/>
    <w:rsid w:val="001E6CAF"/>
    <w:rsid w:val="001F314D"/>
    <w:rsid w:val="002263DE"/>
    <w:rsid w:val="002519F1"/>
    <w:rsid w:val="00436AF1"/>
    <w:rsid w:val="00533643"/>
    <w:rsid w:val="005F35FB"/>
    <w:rsid w:val="005F7A2B"/>
    <w:rsid w:val="00693244"/>
    <w:rsid w:val="008103BB"/>
    <w:rsid w:val="008B3455"/>
    <w:rsid w:val="00982032"/>
    <w:rsid w:val="00A92513"/>
    <w:rsid w:val="00E51F9F"/>
    <w:rsid w:val="00EE2ADD"/>
    <w:rsid w:val="00F34EF3"/>
    <w:rsid w:val="00F41EE1"/>
    <w:rsid w:val="00FB46CF"/>
    <w:rsid w:val="00FC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11649d,#f90"/>
    </o:shapedefaults>
    <o:shapelayout v:ext="edit">
      <o:idmap v:ext="edit" data="1"/>
    </o:shapelayout>
  </w:shapeDefaults>
  <w:decimalSymbol w:val=","/>
  <w:listSeparator w:val=";"/>
  <w15:chartTrackingRefBased/>
  <w15:docId w15:val="{18859398-FFA9-40BC-A1FD-995984F8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rsid w:val="00BE2110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rsid w:val="00BE2110"/>
    <w:rPr>
      <w:sz w:val="24"/>
      <w:szCs w:val="24"/>
      <w:lang w:val="fr-FR" w:eastAsia="ja-JP"/>
    </w:rPr>
  </w:style>
  <w:style w:type="paragraph" w:styleId="Pieddepage">
    <w:name w:val="footer"/>
    <w:basedOn w:val="Normal"/>
    <w:link w:val="PieddepageCar"/>
    <w:rsid w:val="00BE211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rsid w:val="00BE2110"/>
    <w:rPr>
      <w:sz w:val="24"/>
      <w:szCs w:val="24"/>
      <w:lang w:val="fr-FR" w:eastAsia="ja-JP"/>
    </w:rPr>
  </w:style>
  <w:style w:type="character" w:styleId="lev">
    <w:name w:val="Strong"/>
    <w:uiPriority w:val="22"/>
    <w:qFormat/>
    <w:rsid w:val="00693244"/>
    <w:rPr>
      <w:b/>
      <w:bCs/>
    </w:rPr>
  </w:style>
  <w:style w:type="paragraph" w:styleId="NormalWeb">
    <w:name w:val="Normal (Web)"/>
    <w:basedOn w:val="Normal"/>
    <w:uiPriority w:val="99"/>
    <w:unhideWhenUsed/>
    <w:rsid w:val="00693244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ienhypertexte">
    <w:name w:val="Hyperlink"/>
    <w:rsid w:val="001F314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C13A7"/>
    <w:pPr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9332">
                  <w:marLeft w:val="0"/>
                  <w:marRight w:val="0"/>
                  <w:marTop w:val="0"/>
                  <w:marBottom w:val="0"/>
                  <w:divBdr>
                    <w:top w:val="single" w:sz="6" w:space="0" w:color="FAFAFA"/>
                    <w:left w:val="single" w:sz="6" w:space="0" w:color="FAFAFA"/>
                    <w:bottom w:val="single" w:sz="6" w:space="0" w:color="FAFAFA"/>
                    <w:right w:val="single" w:sz="6" w:space="0" w:color="FAFAFA"/>
                  </w:divBdr>
                  <w:divsChild>
                    <w:div w:id="214199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1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984">
                  <w:marLeft w:val="0"/>
                  <w:marRight w:val="0"/>
                  <w:marTop w:val="0"/>
                  <w:marBottom w:val="0"/>
                  <w:divBdr>
                    <w:top w:val="single" w:sz="6" w:space="0" w:color="FAFAFA"/>
                    <w:left w:val="single" w:sz="6" w:space="0" w:color="FAFAFA"/>
                    <w:bottom w:val="single" w:sz="6" w:space="0" w:color="FAFAFA"/>
                    <w:right w:val="single" w:sz="6" w:space="0" w:color="FAFAFA"/>
                  </w:divBdr>
                  <w:divsChild>
                    <w:div w:id="8010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7968">
                  <w:marLeft w:val="0"/>
                  <w:marRight w:val="0"/>
                  <w:marTop w:val="0"/>
                  <w:marBottom w:val="0"/>
                  <w:divBdr>
                    <w:top w:val="single" w:sz="6" w:space="0" w:color="FAFAFA"/>
                    <w:left w:val="single" w:sz="6" w:space="0" w:color="FAFAFA"/>
                    <w:bottom w:val="single" w:sz="6" w:space="0" w:color="FAFAFA"/>
                    <w:right w:val="single" w:sz="6" w:space="0" w:color="FAFAFA"/>
                  </w:divBdr>
                  <w:divsChild>
                    <w:div w:id="70906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C3CA8-D988-451A-96A7-235DED1E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COLLECTIVITE</vt:lpstr>
    </vt:vector>
  </TitlesOfParts>
  <Company>SEM</Company>
  <LinksUpToDate>false</LinksUpToDate>
  <CharactersWithSpaces>210</CharactersWithSpaces>
  <SharedDoc>false</SharedDoc>
  <HLinks>
    <vt:vector size="6" baseType="variant">
      <vt:variant>
        <vt:i4>7536663</vt:i4>
      </vt:variant>
      <vt:variant>
        <vt:i4>0</vt:i4>
      </vt:variant>
      <vt:variant>
        <vt:i4>0</vt:i4>
      </vt:variant>
      <vt:variant>
        <vt:i4>5</vt:i4>
      </vt:variant>
      <vt:variant>
        <vt:lpwstr>mailto:b.gonon@agglo-st-etienne.fr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COLLECTIVITE</dc:title>
  <dc:subject/>
  <dc:creator>Propriétaire</dc:creator>
  <cp:keywords/>
  <cp:lastModifiedBy>Céline Parat</cp:lastModifiedBy>
  <cp:revision>2</cp:revision>
  <cp:lastPrinted>2013-07-29T14:22:00Z</cp:lastPrinted>
  <dcterms:created xsi:type="dcterms:W3CDTF">2013-09-30T08:32:00Z</dcterms:created>
  <dcterms:modified xsi:type="dcterms:W3CDTF">2013-09-30T08:32:00Z</dcterms:modified>
</cp:coreProperties>
</file>